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F5" w:rsidRPr="00A735F8" w:rsidRDefault="00FA0616" w:rsidP="00A735F8">
      <w:pPr>
        <w:spacing w:after="0" w:line="240" w:lineRule="auto"/>
        <w:jc w:val="center"/>
        <w:rPr>
          <w:b/>
          <w:sz w:val="28"/>
          <w:szCs w:val="28"/>
        </w:rPr>
      </w:pPr>
      <w:r w:rsidRPr="00A735F8">
        <w:rPr>
          <w:b/>
          <w:sz w:val="28"/>
          <w:szCs w:val="28"/>
        </w:rPr>
        <w:t>BUÜ SAĞLIK BİLİMLERİ ENSTİTÜSÜ</w:t>
      </w:r>
      <w:bookmarkStart w:id="0" w:name="_GoBack"/>
      <w:bookmarkEnd w:id="0"/>
    </w:p>
    <w:p w:rsidR="00FA0616" w:rsidRDefault="00FA0616" w:rsidP="00A735F8">
      <w:pPr>
        <w:spacing w:after="0" w:line="240" w:lineRule="auto"/>
        <w:jc w:val="center"/>
        <w:rPr>
          <w:b/>
          <w:sz w:val="28"/>
          <w:szCs w:val="28"/>
        </w:rPr>
      </w:pPr>
      <w:r w:rsidRPr="00A735F8">
        <w:rPr>
          <w:b/>
          <w:sz w:val="28"/>
          <w:szCs w:val="28"/>
        </w:rPr>
        <w:t>KISMİ ZAMANLI ÖĞRENCİ BAŞVURU DEĞERLENDİRME KRİTERLERİ</w:t>
      </w:r>
    </w:p>
    <w:p w:rsidR="00A735F8" w:rsidRPr="00A735F8" w:rsidRDefault="00A735F8" w:rsidP="00A735F8">
      <w:pPr>
        <w:spacing w:after="0" w:line="240" w:lineRule="auto"/>
        <w:jc w:val="center"/>
        <w:rPr>
          <w:b/>
          <w:sz w:val="28"/>
          <w:szCs w:val="28"/>
        </w:rPr>
      </w:pPr>
    </w:p>
    <w:p w:rsidR="00FA0616" w:rsidRPr="00A735F8" w:rsidRDefault="00FA0616" w:rsidP="00FA0616">
      <w:pPr>
        <w:rPr>
          <w:sz w:val="24"/>
          <w:szCs w:val="24"/>
        </w:rPr>
      </w:pPr>
      <w:r w:rsidRPr="00A735F8">
        <w:rPr>
          <w:sz w:val="24"/>
          <w:szCs w:val="24"/>
        </w:rPr>
        <w:t>BUÜ Sağlık Bilimleri Enstitüsü Kısmi Zamanlı Öğrenci Başvuru Değerlendirme Sürecin</w:t>
      </w:r>
      <w:r w:rsidR="00C138E5">
        <w:rPr>
          <w:sz w:val="24"/>
          <w:szCs w:val="24"/>
        </w:rPr>
        <w:t>de öğrencinin aldığı toplam puanı</w:t>
      </w:r>
      <w:r w:rsidRPr="00A735F8">
        <w:rPr>
          <w:sz w:val="24"/>
          <w:szCs w:val="24"/>
        </w:rPr>
        <w:t xml:space="preserve"> belirleyen hususlar ve etki oranları aşağıda sunulmaktadır;</w:t>
      </w:r>
    </w:p>
    <w:p w:rsidR="00FA0616" w:rsidRPr="00A735F8" w:rsidRDefault="00FA0616" w:rsidP="00FA06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Adayın bilgi formunun değerlendirilmesi (%30)</w:t>
      </w:r>
    </w:p>
    <w:p w:rsidR="00FA0616" w:rsidRPr="00A735F8" w:rsidRDefault="00FA0616" w:rsidP="00FA06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Adayın mevcut burs desteği durumunun değerlendirilmesi (%30)</w:t>
      </w:r>
    </w:p>
    <w:p w:rsidR="00FA0616" w:rsidRPr="00A735F8" w:rsidRDefault="00FA0616" w:rsidP="00FA06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Adayın kayıt olduğu ABD Performansı (%20)</w:t>
      </w:r>
    </w:p>
    <w:p w:rsidR="00FA0616" w:rsidRPr="00A735F8" w:rsidRDefault="00FA0616" w:rsidP="00FA06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 xml:space="preserve">Adayın mülakat değerlendirmesi (%20) </w:t>
      </w:r>
    </w:p>
    <w:p w:rsidR="00FA0616" w:rsidRPr="00A735F8" w:rsidRDefault="00A735F8" w:rsidP="00FA0616">
      <w:pPr>
        <w:rPr>
          <w:b/>
          <w:sz w:val="24"/>
          <w:szCs w:val="24"/>
        </w:rPr>
      </w:pPr>
      <w:r w:rsidRPr="00A735F8">
        <w:rPr>
          <w:b/>
          <w:sz w:val="24"/>
          <w:szCs w:val="24"/>
        </w:rPr>
        <w:t>Enstitümüzde i</w:t>
      </w:r>
      <w:r w:rsidR="00FA0616" w:rsidRPr="00A735F8">
        <w:rPr>
          <w:b/>
          <w:sz w:val="24"/>
          <w:szCs w:val="24"/>
        </w:rPr>
        <w:t>lgili Hususlarda Puanlama</w:t>
      </w:r>
      <w:r w:rsidRPr="00A735F8">
        <w:rPr>
          <w:b/>
          <w:sz w:val="24"/>
          <w:szCs w:val="24"/>
        </w:rPr>
        <w:t xml:space="preserve"> aşağıdaki gibi uygulanmaktadır;</w:t>
      </w:r>
    </w:p>
    <w:p w:rsidR="00A735F8" w:rsidRPr="00A735F8" w:rsidRDefault="00A735F8" w:rsidP="008064B2">
      <w:pPr>
        <w:pStyle w:val="ListeParagraf"/>
        <w:numPr>
          <w:ilvl w:val="0"/>
          <w:numId w:val="2"/>
        </w:numPr>
        <w:ind w:left="851" w:hanging="709"/>
        <w:rPr>
          <w:b/>
          <w:sz w:val="24"/>
          <w:szCs w:val="24"/>
        </w:rPr>
      </w:pPr>
      <w:r w:rsidRPr="00A735F8">
        <w:rPr>
          <w:b/>
          <w:sz w:val="24"/>
          <w:szCs w:val="24"/>
        </w:rPr>
        <w:t xml:space="preserve">Adayın bilgi formunun değerlendirilmesi </w:t>
      </w:r>
      <w:r w:rsidR="00C533BC">
        <w:rPr>
          <w:b/>
          <w:sz w:val="24"/>
          <w:szCs w:val="24"/>
        </w:rPr>
        <w:t>(</w:t>
      </w:r>
      <w:proofErr w:type="spellStart"/>
      <w:r w:rsidR="00C533BC">
        <w:rPr>
          <w:b/>
          <w:sz w:val="24"/>
          <w:szCs w:val="24"/>
        </w:rPr>
        <w:t>maks</w:t>
      </w:r>
      <w:proofErr w:type="spellEnd"/>
      <w:r w:rsidR="00C533BC">
        <w:rPr>
          <w:b/>
          <w:sz w:val="24"/>
          <w:szCs w:val="24"/>
        </w:rPr>
        <w:t xml:space="preserve"> 60 p*</w:t>
      </w:r>
      <w:r w:rsidR="00A55EEB">
        <w:rPr>
          <w:b/>
          <w:sz w:val="24"/>
          <w:szCs w:val="24"/>
        </w:rPr>
        <w:t>)</w:t>
      </w:r>
    </w:p>
    <w:p w:rsidR="00A735F8" w:rsidRP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Adayın ilk iki dönemi içinde olması</w:t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  <w:t>10p</w:t>
      </w:r>
    </w:p>
    <w:p w:rsidR="00A735F8" w:rsidRP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 xml:space="preserve">Lisans </w:t>
      </w:r>
      <w:proofErr w:type="spellStart"/>
      <w:r w:rsidRPr="00A735F8">
        <w:rPr>
          <w:sz w:val="24"/>
          <w:szCs w:val="24"/>
        </w:rPr>
        <w:t>GANO’sunun</w:t>
      </w:r>
      <w:proofErr w:type="spellEnd"/>
      <w:r w:rsidRPr="00A735F8">
        <w:rPr>
          <w:sz w:val="24"/>
          <w:szCs w:val="24"/>
        </w:rPr>
        <w:t xml:space="preserve"> 3’ün üzerinde olması</w:t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="00F755DD">
        <w:rPr>
          <w:sz w:val="24"/>
          <w:szCs w:val="24"/>
        </w:rPr>
        <w:t xml:space="preserve"> </w:t>
      </w:r>
      <w:r w:rsidRPr="00A735F8">
        <w:rPr>
          <w:sz w:val="24"/>
          <w:szCs w:val="24"/>
        </w:rPr>
        <w:t>5p</w:t>
      </w:r>
    </w:p>
    <w:p w:rsidR="00A735F8" w:rsidRPr="00A735F8" w:rsidRDefault="00F755DD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Öğrenim için </w:t>
      </w:r>
      <w:proofErr w:type="gramStart"/>
      <w:r>
        <w:rPr>
          <w:sz w:val="24"/>
          <w:szCs w:val="24"/>
        </w:rPr>
        <w:t>ikametgahın</w:t>
      </w:r>
      <w:r w:rsidR="008064B2">
        <w:rPr>
          <w:sz w:val="24"/>
          <w:szCs w:val="24"/>
        </w:rPr>
        <w:t>ın</w:t>
      </w:r>
      <w:proofErr w:type="gramEnd"/>
      <w:r w:rsidR="00A735F8" w:rsidRPr="00A735F8">
        <w:rPr>
          <w:sz w:val="24"/>
          <w:szCs w:val="24"/>
        </w:rPr>
        <w:t xml:space="preserve"> kira/yurt/</w:t>
      </w:r>
      <w:proofErr w:type="spellStart"/>
      <w:r w:rsidR="00A735F8" w:rsidRPr="00A735F8">
        <w:rPr>
          <w:sz w:val="24"/>
          <w:szCs w:val="24"/>
        </w:rPr>
        <w:t>vs</w:t>
      </w:r>
      <w:proofErr w:type="spellEnd"/>
      <w:r w:rsidR="00A735F8" w:rsidRPr="00A735F8">
        <w:rPr>
          <w:sz w:val="24"/>
          <w:szCs w:val="24"/>
        </w:rPr>
        <w:t xml:space="preserve"> olması</w:t>
      </w:r>
      <w:r w:rsidR="00A735F8" w:rsidRPr="00A735F8">
        <w:rPr>
          <w:sz w:val="24"/>
          <w:szCs w:val="24"/>
        </w:rPr>
        <w:tab/>
      </w:r>
      <w:r w:rsidR="00A735F8" w:rsidRPr="00A735F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A735F8" w:rsidRPr="00A735F8">
        <w:rPr>
          <w:sz w:val="24"/>
          <w:szCs w:val="24"/>
        </w:rPr>
        <w:t>5p</w:t>
      </w:r>
    </w:p>
    <w:p w:rsidR="00A735F8" w:rsidRP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Ailede şehit/gazi/bakım gerektirecek engelli birey olması</w:t>
      </w:r>
      <w:r w:rsidRPr="00A735F8">
        <w:rPr>
          <w:sz w:val="24"/>
          <w:szCs w:val="24"/>
        </w:rPr>
        <w:tab/>
        <w:t>10p</w:t>
      </w:r>
    </w:p>
    <w:p w:rsidR="00A735F8" w:rsidRP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proofErr w:type="spellStart"/>
      <w:r w:rsidRPr="00A735F8">
        <w:rPr>
          <w:sz w:val="24"/>
          <w:szCs w:val="24"/>
        </w:rPr>
        <w:t>Anna</w:t>
      </w:r>
      <w:proofErr w:type="spellEnd"/>
      <w:r w:rsidRPr="00A735F8">
        <w:rPr>
          <w:sz w:val="24"/>
          <w:szCs w:val="24"/>
        </w:rPr>
        <w:t>-babadan birinin vefatı</w:t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="00F755DD">
        <w:rPr>
          <w:sz w:val="24"/>
          <w:szCs w:val="24"/>
        </w:rPr>
        <w:t xml:space="preserve"> </w:t>
      </w:r>
      <w:r w:rsidRPr="00A735F8">
        <w:rPr>
          <w:sz w:val="24"/>
          <w:szCs w:val="24"/>
        </w:rPr>
        <w:t>5p</w:t>
      </w:r>
    </w:p>
    <w:p w:rsidR="00A735F8" w:rsidRP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 w:rsidRPr="00A735F8">
        <w:rPr>
          <w:sz w:val="24"/>
          <w:szCs w:val="24"/>
        </w:rPr>
        <w:t>Anne-babanın ayrı olması</w:t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Pr="00A735F8">
        <w:rPr>
          <w:sz w:val="24"/>
          <w:szCs w:val="24"/>
        </w:rPr>
        <w:tab/>
      </w:r>
      <w:r w:rsidR="00F755DD">
        <w:rPr>
          <w:sz w:val="24"/>
          <w:szCs w:val="24"/>
        </w:rPr>
        <w:t xml:space="preserve"> </w:t>
      </w:r>
      <w:r w:rsidRPr="00A735F8">
        <w:rPr>
          <w:sz w:val="24"/>
          <w:szCs w:val="24"/>
        </w:rPr>
        <w:t>5p</w:t>
      </w:r>
    </w:p>
    <w:p w:rsidR="00A735F8" w:rsidRDefault="00A735F8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Ailenin yaşadığı evin kira/lojman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olması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55DD">
        <w:rPr>
          <w:sz w:val="24"/>
          <w:szCs w:val="24"/>
        </w:rPr>
        <w:t xml:space="preserve"> </w:t>
      </w:r>
      <w:r>
        <w:rPr>
          <w:sz w:val="24"/>
          <w:szCs w:val="24"/>
        </w:rPr>
        <w:t>5p</w:t>
      </w:r>
    </w:p>
    <w:p w:rsidR="00A735F8" w:rsidRDefault="00F755DD" w:rsidP="00A735F8">
      <w:pPr>
        <w:pStyle w:val="ListeParagraf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Ailenin Gelir Toplamı</w:t>
      </w:r>
      <w:r w:rsidR="008064B2">
        <w:rPr>
          <w:sz w:val="24"/>
          <w:szCs w:val="24"/>
        </w:rPr>
        <w:t xml:space="preserve"> (TL)</w:t>
      </w:r>
    </w:p>
    <w:p w:rsidR="00F755DD" w:rsidRDefault="00807BB9" w:rsidP="00F755DD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0-22.104,67</w:t>
      </w:r>
      <w:r w:rsidR="008064B2">
        <w:rPr>
          <w:sz w:val="24"/>
          <w:szCs w:val="24"/>
        </w:rPr>
        <w:t xml:space="preserve"> </w:t>
      </w:r>
      <w:r>
        <w:rPr>
          <w:sz w:val="24"/>
          <w:szCs w:val="24"/>
        </w:rPr>
        <w:t>( )</w:t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  <w:t>15</w:t>
      </w:r>
      <w:r w:rsidR="00F755DD">
        <w:rPr>
          <w:sz w:val="24"/>
          <w:szCs w:val="24"/>
        </w:rPr>
        <w:t>p</w:t>
      </w:r>
    </w:p>
    <w:p w:rsidR="00F755DD" w:rsidRDefault="00807BB9" w:rsidP="00F755DD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22.104,68-44.209,34 ( )</w:t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  <w:t>10</w:t>
      </w:r>
      <w:r w:rsidR="00F755DD">
        <w:rPr>
          <w:sz w:val="24"/>
          <w:szCs w:val="24"/>
        </w:rPr>
        <w:t>p</w:t>
      </w:r>
    </w:p>
    <w:p w:rsidR="00F755DD" w:rsidRDefault="00807BB9" w:rsidP="00F755DD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44.209,35-66.314,01</w:t>
      </w:r>
      <w:r w:rsidR="008064B2">
        <w:rPr>
          <w:sz w:val="24"/>
          <w:szCs w:val="24"/>
        </w:rPr>
        <w:tab/>
      </w:r>
      <w:r>
        <w:rPr>
          <w:sz w:val="24"/>
          <w:szCs w:val="24"/>
        </w:rPr>
        <w:t>( )</w:t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</w:r>
      <w:r w:rsidR="004A39F8">
        <w:rPr>
          <w:sz w:val="24"/>
          <w:szCs w:val="24"/>
        </w:rPr>
        <w:tab/>
        <w:t xml:space="preserve"> 5</w:t>
      </w:r>
      <w:r w:rsidR="00F755DD">
        <w:rPr>
          <w:sz w:val="24"/>
          <w:szCs w:val="24"/>
        </w:rPr>
        <w:t>p</w:t>
      </w:r>
    </w:p>
    <w:p w:rsidR="00807BB9" w:rsidRDefault="00807BB9" w:rsidP="00F755DD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66.314,02 ve üstü ( )</w:t>
      </w:r>
    </w:p>
    <w:p w:rsidR="008064B2" w:rsidRDefault="0006698D" w:rsidP="0006698D">
      <w:pPr>
        <w:pStyle w:val="ListeParagraf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(*100 puana oranlanır)</w:t>
      </w:r>
    </w:p>
    <w:p w:rsidR="0006698D" w:rsidRDefault="0006698D" w:rsidP="0006698D">
      <w:pPr>
        <w:pStyle w:val="ListeParagraf"/>
        <w:ind w:left="851"/>
        <w:jc w:val="both"/>
        <w:rPr>
          <w:sz w:val="24"/>
          <w:szCs w:val="24"/>
        </w:rPr>
      </w:pPr>
    </w:p>
    <w:p w:rsidR="00F755DD" w:rsidRPr="008064B2" w:rsidRDefault="00F755DD" w:rsidP="008064B2">
      <w:pPr>
        <w:pStyle w:val="ListeParagraf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8064B2">
        <w:rPr>
          <w:b/>
          <w:sz w:val="24"/>
          <w:szCs w:val="24"/>
        </w:rPr>
        <w:t>Adayın mevcut burs desteği durumu</w:t>
      </w:r>
      <w:r w:rsidR="00A55EEB">
        <w:rPr>
          <w:b/>
          <w:sz w:val="24"/>
          <w:szCs w:val="24"/>
        </w:rPr>
        <w:t xml:space="preserve"> (30p)</w:t>
      </w:r>
    </w:p>
    <w:p w:rsidR="00F755DD" w:rsidRDefault="00F755DD" w:rsidP="008064B2">
      <w:pPr>
        <w:pStyle w:val="ListeParagraf"/>
        <w:numPr>
          <w:ilvl w:val="1"/>
          <w:numId w:val="2"/>
        </w:numPr>
        <w:ind w:left="1276"/>
        <w:rPr>
          <w:sz w:val="24"/>
          <w:szCs w:val="24"/>
        </w:rPr>
      </w:pPr>
      <w:r>
        <w:rPr>
          <w:sz w:val="24"/>
          <w:szCs w:val="24"/>
        </w:rPr>
        <w:t>Adayın bursunun olmaması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4B2">
        <w:rPr>
          <w:sz w:val="24"/>
          <w:szCs w:val="24"/>
        </w:rPr>
        <w:tab/>
      </w:r>
      <w:r>
        <w:rPr>
          <w:sz w:val="24"/>
          <w:szCs w:val="24"/>
        </w:rPr>
        <w:t xml:space="preserve">30p </w:t>
      </w:r>
    </w:p>
    <w:p w:rsidR="008064B2" w:rsidRDefault="008064B2" w:rsidP="008064B2">
      <w:pPr>
        <w:pStyle w:val="ListeParagraf"/>
        <w:ind w:left="1276"/>
        <w:rPr>
          <w:sz w:val="24"/>
          <w:szCs w:val="24"/>
        </w:rPr>
      </w:pPr>
    </w:p>
    <w:p w:rsidR="00F755DD" w:rsidRDefault="00F755DD" w:rsidP="008064B2">
      <w:pPr>
        <w:pStyle w:val="ListeParagraf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8064B2">
        <w:rPr>
          <w:b/>
          <w:sz w:val="24"/>
          <w:szCs w:val="24"/>
        </w:rPr>
        <w:t>Adayın kayıt olduğu ABD Performansı</w:t>
      </w:r>
      <w:r w:rsidR="00A55EEB">
        <w:rPr>
          <w:b/>
          <w:sz w:val="24"/>
          <w:szCs w:val="24"/>
        </w:rPr>
        <w:t xml:space="preserve"> (Maks.20p)</w:t>
      </w:r>
    </w:p>
    <w:p w:rsidR="00823DAF" w:rsidRDefault="00823DAF" w:rsidP="00823DAF">
      <w:pPr>
        <w:pStyle w:val="ListeParagraf"/>
        <w:numPr>
          <w:ilvl w:val="1"/>
          <w:numId w:val="2"/>
        </w:numPr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Anabilim Dalı Performans Göstergesi (AVESIS APP </w:t>
      </w:r>
      <w:proofErr w:type="spellStart"/>
      <w:r>
        <w:rPr>
          <w:sz w:val="24"/>
          <w:szCs w:val="24"/>
        </w:rPr>
        <w:t>ort</w:t>
      </w:r>
      <w:proofErr w:type="spellEnd"/>
      <w:r>
        <w:rPr>
          <w:sz w:val="24"/>
          <w:szCs w:val="24"/>
        </w:rPr>
        <w:t xml:space="preserve">) </w:t>
      </w:r>
    </w:p>
    <w:p w:rsidR="00823DAF" w:rsidRPr="008064B2" w:rsidRDefault="00823DAF" w:rsidP="00823DAF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1000 üzeri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20p</w:t>
      </w:r>
    </w:p>
    <w:p w:rsidR="00823DAF" w:rsidRDefault="00823DAF" w:rsidP="00823DAF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500-1000 arası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15p</w:t>
      </w:r>
    </w:p>
    <w:p w:rsidR="00823DAF" w:rsidRDefault="00823DAF" w:rsidP="00823DAF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250-500 arası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10p</w:t>
      </w:r>
    </w:p>
    <w:p w:rsidR="00823DAF" w:rsidRDefault="00823DAF" w:rsidP="00823DAF">
      <w:pPr>
        <w:pStyle w:val="ListeParagraf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250’nin altı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5p</w:t>
      </w:r>
    </w:p>
    <w:p w:rsidR="00823DAF" w:rsidRDefault="00823DAF" w:rsidP="00823DAF">
      <w:pPr>
        <w:pStyle w:val="ListeParagraf"/>
        <w:ind w:left="2880"/>
        <w:rPr>
          <w:sz w:val="24"/>
          <w:szCs w:val="24"/>
        </w:rPr>
      </w:pPr>
    </w:p>
    <w:p w:rsidR="00823DAF" w:rsidRPr="008064B2" w:rsidRDefault="00823DAF" w:rsidP="00823DAF">
      <w:pPr>
        <w:pStyle w:val="ListeParagraf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8064B2">
        <w:rPr>
          <w:b/>
          <w:sz w:val="24"/>
          <w:szCs w:val="24"/>
        </w:rPr>
        <w:t>Adayın mülakat değerlendirmesi</w:t>
      </w:r>
      <w:r>
        <w:rPr>
          <w:b/>
          <w:sz w:val="24"/>
          <w:szCs w:val="24"/>
        </w:rPr>
        <w:t xml:space="preserve"> (Maks.20p)</w:t>
      </w:r>
    </w:p>
    <w:p w:rsidR="00823DAF" w:rsidRPr="00983AC4" w:rsidRDefault="00823DAF" w:rsidP="00823DAF">
      <w:pPr>
        <w:pStyle w:val="ListeParagraf"/>
        <w:numPr>
          <w:ilvl w:val="1"/>
          <w:numId w:val="2"/>
        </w:numPr>
        <w:ind w:left="1276"/>
        <w:rPr>
          <w:sz w:val="24"/>
          <w:szCs w:val="24"/>
        </w:rPr>
      </w:pPr>
      <w:r w:rsidRPr="00983AC4">
        <w:rPr>
          <w:sz w:val="24"/>
          <w:szCs w:val="24"/>
        </w:rPr>
        <w:t xml:space="preserve">Adayın mevcut öğrenim sürecine kısmi zamanlı çalışma ile katkı yapma ihtiyacının belirlenmesi </w:t>
      </w:r>
    </w:p>
    <w:p w:rsidR="00835B1D" w:rsidRDefault="00835B1D" w:rsidP="00835B1D">
      <w:pPr>
        <w:rPr>
          <w:b/>
          <w:sz w:val="24"/>
          <w:szCs w:val="24"/>
          <w:highlight w:val="yellow"/>
        </w:rPr>
      </w:pPr>
    </w:p>
    <w:p w:rsidR="00835B1D" w:rsidRDefault="00835B1D" w:rsidP="00835B1D">
      <w:pPr>
        <w:rPr>
          <w:b/>
          <w:sz w:val="24"/>
          <w:szCs w:val="24"/>
          <w:highlight w:val="yellow"/>
        </w:rPr>
      </w:pPr>
    </w:p>
    <w:sectPr w:rsidR="00835B1D" w:rsidSect="00C533B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809"/>
    <w:multiLevelType w:val="hybridMultilevel"/>
    <w:tmpl w:val="CE88D3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66A"/>
    <w:multiLevelType w:val="hybridMultilevel"/>
    <w:tmpl w:val="0284BE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B74518"/>
    <w:multiLevelType w:val="hybridMultilevel"/>
    <w:tmpl w:val="CAC0E49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A2"/>
    <w:rsid w:val="00050EF8"/>
    <w:rsid w:val="0006698D"/>
    <w:rsid w:val="00174CB5"/>
    <w:rsid w:val="00215C1A"/>
    <w:rsid w:val="00270E67"/>
    <w:rsid w:val="002E4ED2"/>
    <w:rsid w:val="0033263F"/>
    <w:rsid w:val="003F5581"/>
    <w:rsid w:val="00467D5A"/>
    <w:rsid w:val="004A39F8"/>
    <w:rsid w:val="005A74AD"/>
    <w:rsid w:val="005B613A"/>
    <w:rsid w:val="00657E0C"/>
    <w:rsid w:val="006D4E61"/>
    <w:rsid w:val="00701A82"/>
    <w:rsid w:val="00715169"/>
    <w:rsid w:val="0071723C"/>
    <w:rsid w:val="007B2DAA"/>
    <w:rsid w:val="008064B2"/>
    <w:rsid w:val="00807BB9"/>
    <w:rsid w:val="00823DAF"/>
    <w:rsid w:val="00835B1D"/>
    <w:rsid w:val="008469DA"/>
    <w:rsid w:val="00890C7D"/>
    <w:rsid w:val="008A01DF"/>
    <w:rsid w:val="008E2AFB"/>
    <w:rsid w:val="008F0FBF"/>
    <w:rsid w:val="00972493"/>
    <w:rsid w:val="00983AC4"/>
    <w:rsid w:val="009A7A34"/>
    <w:rsid w:val="009F568B"/>
    <w:rsid w:val="00A2238A"/>
    <w:rsid w:val="00A50808"/>
    <w:rsid w:val="00A55EEB"/>
    <w:rsid w:val="00A735F8"/>
    <w:rsid w:val="00AA21BA"/>
    <w:rsid w:val="00AB2E22"/>
    <w:rsid w:val="00AF315E"/>
    <w:rsid w:val="00B16C07"/>
    <w:rsid w:val="00B651AC"/>
    <w:rsid w:val="00B80B92"/>
    <w:rsid w:val="00BC30B4"/>
    <w:rsid w:val="00BE085F"/>
    <w:rsid w:val="00C138E5"/>
    <w:rsid w:val="00C2062A"/>
    <w:rsid w:val="00C533BC"/>
    <w:rsid w:val="00D1521C"/>
    <w:rsid w:val="00D57498"/>
    <w:rsid w:val="00D70C8F"/>
    <w:rsid w:val="00D93FF9"/>
    <w:rsid w:val="00DC71F5"/>
    <w:rsid w:val="00DC7332"/>
    <w:rsid w:val="00E054A2"/>
    <w:rsid w:val="00E33AFB"/>
    <w:rsid w:val="00E605F1"/>
    <w:rsid w:val="00F236FB"/>
    <w:rsid w:val="00F26632"/>
    <w:rsid w:val="00F275F7"/>
    <w:rsid w:val="00F32921"/>
    <w:rsid w:val="00F755DD"/>
    <w:rsid w:val="00F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3E57"/>
  <w15:docId w15:val="{E6CED427-5F5D-4EEB-9601-1A9A0033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A8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A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C527-505A-43EF-BBAF-133E431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TECH</cp:lastModifiedBy>
  <cp:revision>5</cp:revision>
  <cp:lastPrinted>2025-10-21T10:49:00Z</cp:lastPrinted>
  <dcterms:created xsi:type="dcterms:W3CDTF">2024-11-05T07:05:00Z</dcterms:created>
  <dcterms:modified xsi:type="dcterms:W3CDTF">2025-10-21T10:55:00Z</dcterms:modified>
</cp:coreProperties>
</file>